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66C1A" w14:textId="77777777" w:rsidR="007B63D0" w:rsidRDefault="00F6701B" w:rsidP="00F6701B">
      <w:pPr>
        <w:pStyle w:val="NoSpacing"/>
        <w:jc w:val="center"/>
        <w:rPr>
          <w:b/>
        </w:rPr>
      </w:pPr>
      <w:r>
        <w:rPr>
          <w:b/>
        </w:rPr>
        <w:t>Budget &amp; Planning</w:t>
      </w:r>
      <w:r w:rsidR="00821EAD">
        <w:rPr>
          <w:b/>
        </w:rPr>
        <w:t>/TAC</w:t>
      </w:r>
      <w:r>
        <w:rPr>
          <w:b/>
        </w:rPr>
        <w:t xml:space="preserve"> Committee</w:t>
      </w:r>
    </w:p>
    <w:p w14:paraId="100DF7C4" w14:textId="77777777" w:rsidR="00282650" w:rsidRDefault="00282650" w:rsidP="00F6701B">
      <w:pPr>
        <w:pStyle w:val="NoSpacing"/>
        <w:jc w:val="center"/>
        <w:rPr>
          <w:b/>
        </w:rPr>
      </w:pPr>
      <w:r>
        <w:rPr>
          <w:b/>
        </w:rPr>
        <w:t>Meeting Minutes</w:t>
      </w:r>
    </w:p>
    <w:p w14:paraId="02E6D746" w14:textId="77777777" w:rsidR="00F6701B" w:rsidRDefault="007B1FEF" w:rsidP="00F6701B">
      <w:pPr>
        <w:pStyle w:val="NoSpacing"/>
        <w:jc w:val="center"/>
        <w:rPr>
          <w:b/>
        </w:rPr>
      </w:pPr>
      <w:r>
        <w:rPr>
          <w:b/>
        </w:rPr>
        <w:t>Zoom Meeting</w:t>
      </w:r>
    </w:p>
    <w:p w14:paraId="6CDD4D54" w14:textId="3D8913DB" w:rsidR="008B09E0" w:rsidRDefault="00A81679" w:rsidP="008B09E0">
      <w:pPr>
        <w:pStyle w:val="NoSpacing"/>
        <w:jc w:val="center"/>
        <w:rPr>
          <w:b/>
        </w:rPr>
      </w:pPr>
      <w:r>
        <w:rPr>
          <w:b/>
        </w:rPr>
        <w:t>January 25, 2022</w:t>
      </w:r>
    </w:p>
    <w:p w14:paraId="00EC7281" w14:textId="4479BF17" w:rsidR="0061544F" w:rsidRDefault="00A95CF5" w:rsidP="008B09E0">
      <w:pPr>
        <w:pStyle w:val="NoSpacing"/>
        <w:jc w:val="center"/>
        <w:rPr>
          <w:b/>
        </w:rPr>
      </w:pPr>
      <w:r>
        <w:rPr>
          <w:b/>
        </w:rPr>
        <w:t>3:15</w:t>
      </w:r>
      <w:r w:rsidR="00B7681E">
        <w:rPr>
          <w:b/>
        </w:rPr>
        <w:t>pm</w:t>
      </w:r>
    </w:p>
    <w:p w14:paraId="09F160F6" w14:textId="77777777" w:rsidR="00F71ED6" w:rsidRDefault="00F71ED6" w:rsidP="00F6701B">
      <w:pPr>
        <w:pStyle w:val="NoSpacing"/>
      </w:pPr>
    </w:p>
    <w:p w14:paraId="0C216349" w14:textId="74E12C06" w:rsidR="0061544F" w:rsidRPr="0061544F" w:rsidRDefault="00E17101" w:rsidP="00F6701B">
      <w:pPr>
        <w:pStyle w:val="NoSpacing"/>
      </w:pPr>
      <w:r>
        <w:t>Chair</w:t>
      </w:r>
      <w:r w:rsidR="00A95CF5">
        <w:t xml:space="preserve"> </w:t>
      </w:r>
      <w:proofErr w:type="spellStart"/>
      <w:r w:rsidR="00A95CF5">
        <w:t>Vitor</w:t>
      </w:r>
      <w:proofErr w:type="spellEnd"/>
      <w:r w:rsidR="00A95CF5">
        <w:t xml:space="preserve"> Pedrosa</w:t>
      </w:r>
      <w:r>
        <w:t xml:space="preserve"> cal</w:t>
      </w:r>
      <w:r w:rsidR="00F60F3D">
        <w:t xml:space="preserve">led the meeting to order at </w:t>
      </w:r>
      <w:r w:rsidR="006A12BD">
        <w:t>3:1</w:t>
      </w:r>
      <w:r w:rsidR="00A81679">
        <w:t>6</w:t>
      </w:r>
      <w:r>
        <w:t>pm</w:t>
      </w:r>
    </w:p>
    <w:p w14:paraId="77EAA30C" w14:textId="77777777" w:rsidR="008E7959" w:rsidRPr="008E7959" w:rsidRDefault="008E7959" w:rsidP="00F6701B">
      <w:pPr>
        <w:pStyle w:val="NoSpacing"/>
        <w:rPr>
          <w:b/>
        </w:rPr>
      </w:pPr>
    </w:p>
    <w:p w14:paraId="7F7DFC67" w14:textId="49454E43" w:rsidR="00821EAD" w:rsidRPr="004C52F5" w:rsidRDefault="00F6701B" w:rsidP="00F6701B">
      <w:pPr>
        <w:pStyle w:val="NoSpacing"/>
      </w:pPr>
      <w:r>
        <w:rPr>
          <w:b/>
        </w:rPr>
        <w:t>Present:</w:t>
      </w:r>
      <w:r w:rsidR="00A95CF5">
        <w:t xml:space="preserve">  </w:t>
      </w:r>
      <w:proofErr w:type="spellStart"/>
      <w:r w:rsidR="00A95CF5">
        <w:t>Vitor</w:t>
      </w:r>
      <w:proofErr w:type="spellEnd"/>
      <w:r w:rsidR="00A95CF5">
        <w:t xml:space="preserve"> Pedrosa</w:t>
      </w:r>
      <w:r w:rsidR="006A12BD">
        <w:t xml:space="preserve">, Lyle Henderson, Linda </w:t>
      </w:r>
      <w:proofErr w:type="spellStart"/>
      <w:r w:rsidR="006A12BD">
        <w:t>Jerofke</w:t>
      </w:r>
      <w:proofErr w:type="spellEnd"/>
      <w:r w:rsidR="006A12BD">
        <w:t xml:space="preserve">, </w:t>
      </w:r>
      <w:proofErr w:type="spellStart"/>
      <w:r w:rsidR="006A12BD">
        <w:t>Karyn</w:t>
      </w:r>
      <w:proofErr w:type="spellEnd"/>
      <w:r w:rsidR="006A12BD">
        <w:t xml:space="preserve"> Gomez, Tony Tovar, Katie Townsend, Kris Martens, Tressa </w:t>
      </w:r>
      <w:proofErr w:type="spellStart"/>
      <w:r w:rsidR="006A12BD">
        <w:t>Seydel</w:t>
      </w:r>
      <w:proofErr w:type="spellEnd"/>
      <w:r w:rsidR="006A12BD">
        <w:t>, Cedric Riel</w:t>
      </w:r>
      <w:r w:rsidR="00A81679">
        <w:t xml:space="preserve">, Isaac </w:t>
      </w:r>
      <w:proofErr w:type="spellStart"/>
      <w:r w:rsidR="00A81679">
        <w:t>Insko</w:t>
      </w:r>
      <w:proofErr w:type="spellEnd"/>
      <w:r w:rsidR="00A81679">
        <w:t>, Emily Adams</w:t>
      </w:r>
      <w:r w:rsidR="006A12BD">
        <w:t xml:space="preserve"> and Alexa Jamison</w:t>
      </w:r>
      <w:r w:rsidR="004C52F5">
        <w:t xml:space="preserve"> </w:t>
      </w:r>
    </w:p>
    <w:p w14:paraId="1F48F960" w14:textId="77777777" w:rsidR="00282650" w:rsidRDefault="00282650" w:rsidP="00F6701B">
      <w:pPr>
        <w:pStyle w:val="NoSpacing"/>
      </w:pPr>
      <w:r>
        <w:rPr>
          <w:b/>
        </w:rPr>
        <w:t>Ex-Officio:</w:t>
      </w:r>
      <w:r w:rsidR="00016E55">
        <w:t xml:space="preserve"> </w:t>
      </w:r>
      <w:r w:rsidR="00E17101">
        <w:t>Lara Moore</w:t>
      </w:r>
      <w:r w:rsidR="009E0538">
        <w:t xml:space="preserve"> </w:t>
      </w:r>
      <w:r w:rsidR="00E17101">
        <w:t>and LeeAnn Case</w:t>
      </w:r>
      <w:r w:rsidR="00131015">
        <w:t xml:space="preserve"> </w:t>
      </w:r>
    </w:p>
    <w:p w14:paraId="4D939863" w14:textId="7B600247" w:rsidR="00C63679" w:rsidRPr="006563EA" w:rsidRDefault="00FE3D59" w:rsidP="00F6701B">
      <w:pPr>
        <w:pStyle w:val="NoSpacing"/>
      </w:pPr>
      <w:r>
        <w:rPr>
          <w:b/>
        </w:rPr>
        <w:t>Others:</w:t>
      </w:r>
      <w:r w:rsidR="00A95CF5">
        <w:rPr>
          <w:b/>
        </w:rPr>
        <w:t xml:space="preserve">  </w:t>
      </w:r>
      <w:r w:rsidR="006A12BD">
        <w:t xml:space="preserve">John </w:t>
      </w:r>
      <w:proofErr w:type="spellStart"/>
      <w:r w:rsidR="006A12BD">
        <w:t>Garlitz</w:t>
      </w:r>
      <w:proofErr w:type="spellEnd"/>
      <w:r w:rsidR="006A12BD">
        <w:t xml:space="preserve"> and </w:t>
      </w:r>
      <w:r w:rsidR="00A81679">
        <w:t>Tonya Evans</w:t>
      </w:r>
      <w:r w:rsidR="004C52F5">
        <w:t xml:space="preserve"> </w:t>
      </w:r>
    </w:p>
    <w:p w14:paraId="3249F6DE" w14:textId="367A01F0" w:rsidR="002D1528" w:rsidRPr="00725144" w:rsidRDefault="00F6701B" w:rsidP="00F6701B">
      <w:pPr>
        <w:pStyle w:val="NoSpacing"/>
      </w:pPr>
      <w:r>
        <w:rPr>
          <w:b/>
        </w:rPr>
        <w:t>Absent:</w:t>
      </w:r>
      <w:r w:rsidR="00A95CF5">
        <w:rPr>
          <w:b/>
        </w:rPr>
        <w:t xml:space="preserve">  </w:t>
      </w:r>
      <w:r w:rsidR="00725144">
        <w:t xml:space="preserve">Scott McConnell and </w:t>
      </w:r>
      <w:r w:rsidR="00A81679">
        <w:t>Helen Moore</w:t>
      </w:r>
    </w:p>
    <w:p w14:paraId="5A906183" w14:textId="77777777" w:rsidR="00247101" w:rsidRDefault="00247101" w:rsidP="00F6701B">
      <w:pPr>
        <w:pStyle w:val="NoSpacing"/>
      </w:pPr>
    </w:p>
    <w:p w14:paraId="0A4B7163" w14:textId="16D50991" w:rsidR="00D9647D" w:rsidRPr="00D9647D" w:rsidRDefault="00D9647D" w:rsidP="00F6701B">
      <w:pPr>
        <w:pStyle w:val="NoSpacing"/>
        <w:rPr>
          <w:b/>
          <w:u w:val="single"/>
        </w:rPr>
      </w:pPr>
      <w:r>
        <w:rPr>
          <w:b/>
          <w:u w:val="single"/>
        </w:rPr>
        <w:t>ACTION ITEMS</w:t>
      </w:r>
    </w:p>
    <w:p w14:paraId="212309F8" w14:textId="77777777" w:rsidR="00D9647D" w:rsidRDefault="00D9647D" w:rsidP="00F6701B">
      <w:pPr>
        <w:pStyle w:val="NoSpacing"/>
        <w:rPr>
          <w:b/>
        </w:rPr>
      </w:pPr>
    </w:p>
    <w:p w14:paraId="6FF9C7A3" w14:textId="61EB949C" w:rsidR="00F6701B" w:rsidRDefault="00F6701B" w:rsidP="00F6701B">
      <w:pPr>
        <w:pStyle w:val="NoSpacing"/>
        <w:rPr>
          <w:b/>
        </w:rPr>
      </w:pPr>
      <w:r>
        <w:rPr>
          <w:b/>
        </w:rPr>
        <w:t>Approval of</w:t>
      </w:r>
      <w:r w:rsidR="00725144">
        <w:rPr>
          <w:b/>
        </w:rPr>
        <w:t xml:space="preserve"> </w:t>
      </w:r>
      <w:r w:rsidR="00A81679">
        <w:rPr>
          <w:b/>
        </w:rPr>
        <w:t>November 23</w:t>
      </w:r>
      <w:r w:rsidR="00A95CF5">
        <w:rPr>
          <w:b/>
        </w:rPr>
        <w:t>,</w:t>
      </w:r>
      <w:r w:rsidR="004C5284">
        <w:rPr>
          <w:b/>
        </w:rPr>
        <w:t xml:space="preserve"> 2021</w:t>
      </w:r>
      <w:r w:rsidR="007B1FEF">
        <w:rPr>
          <w:b/>
        </w:rPr>
        <w:t xml:space="preserve"> Meeting Minutes</w:t>
      </w:r>
      <w:r>
        <w:rPr>
          <w:b/>
        </w:rPr>
        <w:t>:</w:t>
      </w:r>
    </w:p>
    <w:p w14:paraId="5C6CAB61" w14:textId="1004BD3F" w:rsidR="009E0538" w:rsidRDefault="000345CC" w:rsidP="000345CC">
      <w:pPr>
        <w:pStyle w:val="NoSpacing"/>
        <w:ind w:firstLine="720"/>
      </w:pPr>
      <w:r>
        <w:rPr>
          <w:b/>
        </w:rPr>
        <w:t>Motion:</w:t>
      </w:r>
      <w:r w:rsidR="006C37AD">
        <w:rPr>
          <w:b/>
        </w:rPr>
        <w:t xml:space="preserve">  </w:t>
      </w:r>
      <w:proofErr w:type="spellStart"/>
      <w:r w:rsidR="00A81679">
        <w:t>Kar</w:t>
      </w:r>
      <w:r w:rsidR="003D2017">
        <w:t>y</w:t>
      </w:r>
      <w:r w:rsidR="00A81679">
        <w:t>n</w:t>
      </w:r>
      <w:proofErr w:type="spellEnd"/>
      <w:r w:rsidR="00A81679">
        <w:t xml:space="preserve"> Gomez</w:t>
      </w:r>
      <w:r>
        <w:t xml:space="preserve"> moved to approve the minutes as presented.</w:t>
      </w:r>
    </w:p>
    <w:p w14:paraId="4FF7891F" w14:textId="67D6CD98" w:rsidR="000345CC" w:rsidRPr="006C37AD" w:rsidRDefault="000345CC" w:rsidP="000345CC">
      <w:pPr>
        <w:pStyle w:val="NoSpacing"/>
        <w:ind w:firstLine="720"/>
      </w:pPr>
      <w:r>
        <w:rPr>
          <w:b/>
        </w:rPr>
        <w:t xml:space="preserve">Second:  </w:t>
      </w:r>
      <w:r w:rsidR="00A81679">
        <w:t>Cedric Riel</w:t>
      </w:r>
    </w:p>
    <w:p w14:paraId="66543EC7" w14:textId="77777777" w:rsidR="000345CC" w:rsidRDefault="000345CC" w:rsidP="000345CC">
      <w:pPr>
        <w:pStyle w:val="NoSpacing"/>
        <w:ind w:firstLine="720"/>
      </w:pPr>
      <w:r>
        <w:rPr>
          <w:b/>
        </w:rPr>
        <w:t xml:space="preserve">Discussion:  </w:t>
      </w:r>
      <w:r>
        <w:t>None</w:t>
      </w:r>
    </w:p>
    <w:p w14:paraId="48F9544D" w14:textId="05DCB8A0" w:rsidR="000345CC" w:rsidRDefault="000345CC" w:rsidP="000345CC">
      <w:pPr>
        <w:pStyle w:val="NoSpacing"/>
        <w:ind w:firstLine="720"/>
      </w:pPr>
      <w:r>
        <w:rPr>
          <w:b/>
        </w:rPr>
        <w:t xml:space="preserve">Action:  </w:t>
      </w:r>
      <w:r>
        <w:t>Motion passed</w:t>
      </w:r>
    </w:p>
    <w:p w14:paraId="0650B6B8" w14:textId="4AAA3AA4" w:rsidR="00F82DC7" w:rsidRDefault="00F82DC7" w:rsidP="00F82DC7">
      <w:pPr>
        <w:pStyle w:val="NoSpacing"/>
      </w:pPr>
    </w:p>
    <w:p w14:paraId="18D25778" w14:textId="54630F64" w:rsidR="0015750D" w:rsidRPr="00D9647D" w:rsidRDefault="0015750D" w:rsidP="00F82DC7">
      <w:pPr>
        <w:pStyle w:val="NoSpacing"/>
        <w:rPr>
          <w:u w:val="single"/>
        </w:rPr>
      </w:pPr>
      <w:r w:rsidRPr="00D9647D">
        <w:rPr>
          <w:b/>
          <w:u w:val="single"/>
        </w:rPr>
        <w:t>DISCUSSION ITEMS</w:t>
      </w:r>
    </w:p>
    <w:p w14:paraId="77525228" w14:textId="1559E750" w:rsidR="0015750D" w:rsidRDefault="0015750D" w:rsidP="00F82DC7">
      <w:pPr>
        <w:pStyle w:val="NoSpacing"/>
      </w:pPr>
    </w:p>
    <w:p w14:paraId="49B84001" w14:textId="77777777" w:rsidR="00A81679" w:rsidRPr="00A81679" w:rsidRDefault="00A81679" w:rsidP="00A81679">
      <w:pPr>
        <w:widowControl/>
        <w:textAlignment w:val="baseline"/>
        <w:rPr>
          <w:rFonts w:ascii="Calibri" w:eastAsia="Times New Roman" w:hAnsi="Calibri" w:cs="Calibri"/>
          <w:b/>
          <w:color w:val="000000"/>
          <w:sz w:val="24"/>
          <w:szCs w:val="24"/>
        </w:rPr>
      </w:pPr>
      <w:r w:rsidRPr="00A81679">
        <w:rPr>
          <w:rFonts w:ascii="Calibri" w:eastAsia="Times New Roman" w:hAnsi="Calibri" w:cs="Calibri"/>
          <w:b/>
          <w:color w:val="000000"/>
          <w:sz w:val="24"/>
          <w:szCs w:val="24"/>
        </w:rPr>
        <w:t>FY23 Tuition/Budget Update </w:t>
      </w:r>
    </w:p>
    <w:p w14:paraId="0EFB3E6D" w14:textId="77777777" w:rsidR="00937813" w:rsidRPr="00A81679" w:rsidRDefault="00937813" w:rsidP="00937813">
      <w:pPr>
        <w:widowControl/>
        <w:ind w:left="1440"/>
        <w:textAlignment w:val="baseline"/>
        <w:rPr>
          <w:rFonts w:ascii="Calibri" w:eastAsia="Times New Roman" w:hAnsi="Calibri" w:cs="Calibri"/>
          <w:color w:val="000000"/>
          <w:sz w:val="24"/>
          <w:szCs w:val="24"/>
        </w:rPr>
      </w:pPr>
    </w:p>
    <w:p w14:paraId="48265A80" w14:textId="21CDBEBB" w:rsidR="003D2017" w:rsidRDefault="00A81679" w:rsidP="00F82DC7">
      <w:pPr>
        <w:pStyle w:val="NoSpacing"/>
      </w:pPr>
      <w:r>
        <w:t xml:space="preserve">LeeAnn </w:t>
      </w:r>
      <w:r w:rsidR="0023571E">
        <w:t xml:space="preserve">presented </w:t>
      </w:r>
      <w:r w:rsidR="003D2017">
        <w:t>a review of the FY23 E&amp;G Budget process, which included a</w:t>
      </w:r>
      <w:r w:rsidR="000B151B">
        <w:t xml:space="preserve"> </w:t>
      </w:r>
      <w:r w:rsidR="0023571E">
        <w:t xml:space="preserve">review of FY22 and </w:t>
      </w:r>
      <w:r w:rsidR="003D2017">
        <w:t xml:space="preserve">helps set the stage for future tuition and budget discussions.    The FY22 E&amp;G </w:t>
      </w:r>
      <w:r w:rsidR="0023571E">
        <w:t xml:space="preserve">budget </w:t>
      </w:r>
      <w:r w:rsidR="003D2017">
        <w:t xml:space="preserve">has been slightly revised to recognize a down turn in tuition and an increase in state funds.   The lost tuition will be offset with additional CARES/HEERF funding.  The current financial status as of December 31, 2021 was presented as well as current fiscal year savings and commitments.   Committee members asked for clarification on the grant writer expense.  LeeAnn explained the expense is a contract for services and is paid when the contractor is successful in securing grant funds, such as the current Title III grant. </w:t>
      </w:r>
    </w:p>
    <w:p w14:paraId="0DED30CD" w14:textId="5F75D92D" w:rsidR="009D2F7C" w:rsidRDefault="009D2F7C" w:rsidP="00F82DC7">
      <w:pPr>
        <w:pStyle w:val="NoSpacing"/>
      </w:pPr>
    </w:p>
    <w:p w14:paraId="589F98DA" w14:textId="6E265FA3" w:rsidR="0023571E" w:rsidRDefault="0023571E" w:rsidP="00F82DC7">
      <w:pPr>
        <w:pStyle w:val="NoSpacing"/>
      </w:pPr>
      <w:r>
        <w:t xml:space="preserve">Lara presented </w:t>
      </w:r>
      <w:r w:rsidR="003D2017">
        <w:t xml:space="preserve">reviewed the </w:t>
      </w:r>
      <w:r>
        <w:t>FY23 Tuition/Budget Update and</w:t>
      </w:r>
      <w:r w:rsidR="003D2017">
        <w:t xml:space="preserve"> provided background for planning in FY23.  This included a reminder of the investments made, the need to execute on enrollment </w:t>
      </w:r>
      <w:r w:rsidR="000B151B">
        <w:t>goals, and</w:t>
      </w:r>
      <w:r w:rsidR="003D2017">
        <w:t xml:space="preserve"> curtail costs as much as possible to reverse the trend of using fund balance.  She also reminded the committee of the impact the pandemic has had on the university financials</w:t>
      </w:r>
      <w:r w:rsidR="00023819">
        <w:t xml:space="preserve">. </w:t>
      </w:r>
      <w:r w:rsidR="00C63E9A">
        <w:t>She reported estimated revenue based on state funding, and that we are estimating about two million in tuition revenue based on our</w:t>
      </w:r>
      <w:r w:rsidR="008F7070">
        <w:t xml:space="preserve"> current</w:t>
      </w:r>
      <w:r w:rsidR="00C63E9A">
        <w:t xml:space="preserve"> enrollment projection.</w:t>
      </w:r>
      <w:r>
        <w:t xml:space="preserve"> </w:t>
      </w:r>
      <w:r w:rsidR="009D2F7C">
        <w:t xml:space="preserve">Unlike some years, this year we know how much state funding we will receive. Lara also explained how enrollment incline/decline reflects in dollars. She stated that </w:t>
      </w:r>
      <w:r w:rsidR="00023819">
        <w:t>fiscal year 23</w:t>
      </w:r>
      <w:r w:rsidR="009D2F7C">
        <w:t>would not be a year of significant investment.</w:t>
      </w:r>
    </w:p>
    <w:p w14:paraId="7A91C7D7" w14:textId="45AC846F" w:rsidR="009D2F7C" w:rsidRDefault="009D2F7C" w:rsidP="00F82DC7">
      <w:pPr>
        <w:pStyle w:val="NoSpacing"/>
      </w:pPr>
    </w:p>
    <w:p w14:paraId="06615D96" w14:textId="11BBD978" w:rsidR="009D2F7C" w:rsidRDefault="009D2F7C" w:rsidP="00F82DC7">
      <w:pPr>
        <w:pStyle w:val="NoSpacing"/>
      </w:pPr>
      <w:proofErr w:type="spellStart"/>
      <w:r>
        <w:t>Kar</w:t>
      </w:r>
      <w:r w:rsidR="00023819">
        <w:t>yn</w:t>
      </w:r>
      <w:proofErr w:type="spellEnd"/>
      <w:r w:rsidR="00023819">
        <w:t xml:space="preserve"> Gomez</w:t>
      </w:r>
      <w:r w:rsidR="000B151B">
        <w:t xml:space="preserve"> </w:t>
      </w:r>
      <w:r>
        <w:t xml:space="preserve">ask about </w:t>
      </w:r>
      <w:r w:rsidR="00023819">
        <w:t xml:space="preserve">OTP </w:t>
      </w:r>
      <w:r>
        <w:t>fee remission and requested that the slides that were presented be attached to the agenda so that the members had the information.</w:t>
      </w:r>
    </w:p>
    <w:p w14:paraId="2887CDE6" w14:textId="12989480" w:rsidR="009D2F7C" w:rsidRDefault="009D2F7C" w:rsidP="00F82DC7">
      <w:pPr>
        <w:pStyle w:val="NoSpacing"/>
      </w:pPr>
    </w:p>
    <w:p w14:paraId="5D14CFCB" w14:textId="77777777" w:rsidR="00023819" w:rsidRPr="00A81679" w:rsidRDefault="00023819" w:rsidP="00023819">
      <w:pPr>
        <w:widowControl/>
        <w:numPr>
          <w:ilvl w:val="0"/>
          <w:numId w:val="7"/>
        </w:numPr>
        <w:ind w:left="1440"/>
        <w:textAlignment w:val="baseline"/>
        <w:rPr>
          <w:rFonts w:ascii="Calibri" w:eastAsia="Times New Roman" w:hAnsi="Calibri" w:cs="Calibri"/>
          <w:color w:val="000000"/>
          <w:sz w:val="24"/>
          <w:szCs w:val="24"/>
        </w:rPr>
      </w:pPr>
      <w:hyperlink r:id="rId6" w:history="1">
        <w:r w:rsidRPr="00A81679">
          <w:rPr>
            <w:rFonts w:ascii="Calibri" w:eastAsia="Times New Roman" w:hAnsi="Calibri" w:cs="Calibri"/>
            <w:color w:val="1155CC"/>
            <w:sz w:val="24"/>
            <w:szCs w:val="24"/>
            <w:u w:val="single"/>
          </w:rPr>
          <w:t>2nd Quarter Management Report</w:t>
        </w:r>
      </w:hyperlink>
    </w:p>
    <w:p w14:paraId="0285AB99" w14:textId="77777777" w:rsidR="00023819" w:rsidRDefault="00023819" w:rsidP="00F82DC7">
      <w:pPr>
        <w:pStyle w:val="NoSpacing"/>
      </w:pPr>
    </w:p>
    <w:p w14:paraId="358DDC27" w14:textId="6C4493D2" w:rsidR="005B1149" w:rsidRDefault="009D2F7C" w:rsidP="00F82DC7">
      <w:pPr>
        <w:pStyle w:val="NoSpacing"/>
      </w:pPr>
      <w:r>
        <w:lastRenderedPageBreak/>
        <w:t xml:space="preserve">LeeAnn </w:t>
      </w:r>
      <w:r w:rsidR="00023819">
        <w:t xml:space="preserve">presented the Q2 Management report, which includes an overview </w:t>
      </w:r>
      <w:r w:rsidR="000B151B">
        <w:t>of E</w:t>
      </w:r>
      <w:r w:rsidR="005B1149">
        <w:t xml:space="preserve"> &amp; G, Auxiliary Enterprises, Designated Operation and Service Departments and reported to the group that all funds are performing as they should be and as we would expect.</w:t>
      </w:r>
    </w:p>
    <w:p w14:paraId="6EAE324D" w14:textId="640CB7FE" w:rsidR="00023819" w:rsidRDefault="00023819" w:rsidP="00F82DC7">
      <w:pPr>
        <w:pStyle w:val="NoSpacing"/>
      </w:pPr>
      <w:r w:rsidRPr="00023819">
        <w:t>2023-25 Capital Project Proposa</w:t>
      </w:r>
      <w:r>
        <w:t>l</w:t>
      </w:r>
    </w:p>
    <w:p w14:paraId="5A55C86A" w14:textId="27F678CE" w:rsidR="00F56BC0" w:rsidRDefault="00F56BC0" w:rsidP="00F82DC7">
      <w:pPr>
        <w:pStyle w:val="NoSpacing"/>
      </w:pPr>
    </w:p>
    <w:p w14:paraId="79ACEE9F" w14:textId="5493AF26" w:rsidR="001C7286" w:rsidRDefault="005B1149" w:rsidP="001C7286">
      <w:pPr>
        <w:pStyle w:val="NoSpacing"/>
      </w:pPr>
      <w:r>
        <w:t>Lara presented Capital Projects and Proposals, beginning by explaining the Capital Process and guiding principles</w:t>
      </w:r>
      <w:r w:rsidR="001C7286">
        <w:t xml:space="preserve"> used when </w:t>
      </w:r>
      <w:r>
        <w:t>we request funds for large projects</w:t>
      </w:r>
      <w:r w:rsidR="001C7286">
        <w:t>. She explained that Capital project funding is requested biannually</w:t>
      </w:r>
      <w:r w:rsidR="008F7070">
        <w:t xml:space="preserve"> and</w:t>
      </w:r>
      <w:r w:rsidR="001C7286">
        <w:t xml:space="preserve"> how the</w:t>
      </w:r>
      <w:r>
        <w:t xml:space="preserve"> timeframe for fund requests</w:t>
      </w:r>
      <w:r w:rsidR="001C7286">
        <w:t xml:space="preserve"> works</w:t>
      </w:r>
      <w:r>
        <w:t xml:space="preserve">, beginning with board review and approval prior to being submitted to HECC. </w:t>
      </w:r>
      <w:r w:rsidR="001C7286">
        <w:t>Lara explained that guiding principles for capital planning are driven by facility condition assessments and campus feedback. Project accomplishments and progress were reported</w:t>
      </w:r>
      <w:r w:rsidR="00A30794">
        <w:t>.</w:t>
      </w:r>
    </w:p>
    <w:p w14:paraId="2407A166" w14:textId="7C16A5CB" w:rsidR="001C7286" w:rsidRDefault="001C7286" w:rsidP="001C7286">
      <w:pPr>
        <w:pStyle w:val="NoSpacing"/>
        <w:ind w:left="360"/>
      </w:pPr>
      <w:r>
        <w:t>Remaining projected projects are:</w:t>
      </w:r>
    </w:p>
    <w:p w14:paraId="3EBC8E45" w14:textId="2824BA31" w:rsidR="001C7286" w:rsidRDefault="001C7286" w:rsidP="001C7286">
      <w:pPr>
        <w:pStyle w:val="NoSpacing"/>
        <w:numPr>
          <w:ilvl w:val="0"/>
          <w:numId w:val="8"/>
        </w:numPr>
      </w:pPr>
      <w:proofErr w:type="spellStart"/>
      <w:r>
        <w:t>Loso</w:t>
      </w:r>
      <w:proofErr w:type="spellEnd"/>
      <w:r>
        <w:t xml:space="preserve"> Hall renovation</w:t>
      </w:r>
    </w:p>
    <w:p w14:paraId="358538B3" w14:textId="4C9BCAB4" w:rsidR="00F56BC0" w:rsidRDefault="001C7286" w:rsidP="001C7286">
      <w:pPr>
        <w:pStyle w:val="NoSpacing"/>
        <w:numPr>
          <w:ilvl w:val="0"/>
          <w:numId w:val="8"/>
        </w:numPr>
      </w:pPr>
      <w:r>
        <w:t>Ackerman renovation</w:t>
      </w:r>
    </w:p>
    <w:p w14:paraId="0FBC32FC" w14:textId="2DF5B6A4" w:rsidR="001C7286" w:rsidRDefault="001C7286" w:rsidP="001C7286">
      <w:pPr>
        <w:pStyle w:val="NoSpacing"/>
        <w:numPr>
          <w:ilvl w:val="0"/>
          <w:numId w:val="8"/>
        </w:numPr>
      </w:pPr>
      <w:r>
        <w:t>Grand Staircase</w:t>
      </w:r>
    </w:p>
    <w:p w14:paraId="3B5CDD54" w14:textId="466C85A6" w:rsidR="001C7286" w:rsidRDefault="001C7286" w:rsidP="001C7286">
      <w:pPr>
        <w:pStyle w:val="NoSpacing"/>
        <w:numPr>
          <w:ilvl w:val="0"/>
          <w:numId w:val="8"/>
        </w:numPr>
      </w:pPr>
      <w:r>
        <w:t>Baseball Facility</w:t>
      </w:r>
    </w:p>
    <w:p w14:paraId="4C500380" w14:textId="6CE5C8A6" w:rsidR="001C7286" w:rsidRDefault="001C7286" w:rsidP="001C7286">
      <w:pPr>
        <w:pStyle w:val="NoSpacing"/>
        <w:ind w:left="360"/>
      </w:pPr>
      <w:r>
        <w:t xml:space="preserve">Of these there will be a review of those that are </w:t>
      </w:r>
      <w:r w:rsidR="003A07EE">
        <w:t>new, in question and need</w:t>
      </w:r>
      <w:r w:rsidR="00A30794">
        <w:t>ing</w:t>
      </w:r>
      <w:r w:rsidR="003A07EE">
        <w:t xml:space="preserve"> refinement.</w:t>
      </w:r>
    </w:p>
    <w:p w14:paraId="18ACBC83" w14:textId="35C8A39D" w:rsidR="000D28E5" w:rsidRDefault="000D28E5" w:rsidP="00F82DC7">
      <w:pPr>
        <w:pStyle w:val="NoSpacing"/>
      </w:pPr>
    </w:p>
    <w:p w14:paraId="6D399673" w14:textId="79F1D8E2" w:rsidR="000D28E5" w:rsidRDefault="006505CE" w:rsidP="00F82DC7">
      <w:pPr>
        <w:pStyle w:val="NoSpacing"/>
      </w:pPr>
      <w:r>
        <w:t>Next Steps- Lara shared that the last Comprehensive Master Plan was done in 2012 and is revised every ten years making 2022/23 the next revision. She is proposing that we begin to look out further as the revision of the plan is reviewed.</w:t>
      </w:r>
    </w:p>
    <w:p w14:paraId="4E1A4A04" w14:textId="619660D4" w:rsidR="006505CE" w:rsidRDefault="006505CE" w:rsidP="00F82DC7">
      <w:pPr>
        <w:pStyle w:val="NoSpacing"/>
      </w:pPr>
    </w:p>
    <w:p w14:paraId="440C258F" w14:textId="4EA3C734" w:rsidR="006505CE" w:rsidRDefault="00023819" w:rsidP="00E33917">
      <w:pPr>
        <w:pStyle w:val="NoSpacing"/>
      </w:pPr>
      <w:r>
        <w:t xml:space="preserve">The committee members asked </w:t>
      </w:r>
      <w:r w:rsidR="006505CE">
        <w:t xml:space="preserve">Where are we on the Fieldhouse? </w:t>
      </w:r>
      <w:r>
        <w:t xml:space="preserve">Lara responded, </w:t>
      </w:r>
      <w:proofErr w:type="gramStart"/>
      <w:r>
        <w:t>it</w:t>
      </w:r>
      <w:proofErr w:type="gramEnd"/>
      <w:r>
        <w:t xml:space="preserve"> </w:t>
      </w:r>
      <w:r w:rsidR="006505CE">
        <w:t>t should be complete and ready for fall.</w:t>
      </w:r>
      <w:r>
        <w:t xml:space="preserve"> Committee members also inquired about </w:t>
      </w:r>
      <w:r w:rsidR="006505CE">
        <w:t xml:space="preserve">funding for the Grand staircase? </w:t>
      </w:r>
      <w:r>
        <w:t>Lara explain</w:t>
      </w:r>
      <w:r w:rsidR="000B151B">
        <w:t>ed</w:t>
      </w:r>
      <w:r>
        <w:t xml:space="preserve"> because of the current process and criteria for capital projects, </w:t>
      </w:r>
      <w:r w:rsidR="006505CE">
        <w:t xml:space="preserve">HECC will never score </w:t>
      </w:r>
      <w:r>
        <w:t xml:space="preserve">the Grand Staircase </w:t>
      </w:r>
      <w:r w:rsidR="006505CE">
        <w:t>high enough</w:t>
      </w:r>
      <w:r>
        <w:t>.</w:t>
      </w:r>
      <w:r w:rsidR="006505CE">
        <w:t xml:space="preserve"> </w:t>
      </w:r>
      <w:r>
        <w:t xml:space="preserve">However, </w:t>
      </w:r>
      <w:r w:rsidR="006505CE">
        <w:t xml:space="preserve">President </w:t>
      </w:r>
      <w:proofErr w:type="spellStart"/>
      <w:r w:rsidR="006505CE">
        <w:t>Insko</w:t>
      </w:r>
      <w:proofErr w:type="spellEnd"/>
      <w:r w:rsidR="006505CE">
        <w:t xml:space="preserve"> continues to search out optional funding but at this time it is on hold. </w:t>
      </w:r>
    </w:p>
    <w:p w14:paraId="7B6D5CC3" w14:textId="77777777" w:rsidR="006505CE" w:rsidRDefault="006505CE" w:rsidP="00F82DC7">
      <w:pPr>
        <w:pStyle w:val="NoSpacing"/>
      </w:pPr>
    </w:p>
    <w:p w14:paraId="52E4CD88" w14:textId="55AC6C15" w:rsidR="00023819" w:rsidRDefault="00023819" w:rsidP="00023819">
      <w:pPr>
        <w:widowControl/>
        <w:numPr>
          <w:ilvl w:val="0"/>
          <w:numId w:val="7"/>
        </w:numPr>
        <w:ind w:left="1440"/>
        <w:textAlignment w:val="baseline"/>
        <w:rPr>
          <w:rFonts w:ascii="Calibri" w:eastAsia="Times New Roman" w:hAnsi="Calibri" w:cs="Calibri"/>
          <w:color w:val="000000"/>
          <w:sz w:val="24"/>
          <w:szCs w:val="24"/>
        </w:rPr>
      </w:pPr>
      <w:hyperlink r:id="rId7" w:history="1">
        <w:r w:rsidRPr="00A81679">
          <w:rPr>
            <w:rFonts w:ascii="Calibri" w:eastAsia="Times New Roman" w:hAnsi="Calibri" w:cs="Calibri"/>
            <w:color w:val="1155CC"/>
            <w:sz w:val="24"/>
            <w:szCs w:val="24"/>
            <w:u w:val="single"/>
          </w:rPr>
          <w:t xml:space="preserve">HECC </w:t>
        </w:r>
        <w:r>
          <w:rPr>
            <w:rFonts w:ascii="Calibri" w:eastAsia="Times New Roman" w:hAnsi="Calibri" w:cs="Calibri"/>
            <w:color w:val="1155CC"/>
            <w:sz w:val="24"/>
            <w:szCs w:val="24"/>
            <w:u w:val="single"/>
          </w:rPr>
          <w:t xml:space="preserve">DRAFT </w:t>
        </w:r>
        <w:r w:rsidRPr="00A81679">
          <w:rPr>
            <w:rFonts w:ascii="Calibri" w:eastAsia="Times New Roman" w:hAnsi="Calibri" w:cs="Calibri"/>
            <w:color w:val="1155CC"/>
            <w:sz w:val="24"/>
            <w:szCs w:val="24"/>
            <w:u w:val="single"/>
          </w:rPr>
          <w:t>Financial Conditions Overview</w:t>
        </w:r>
      </w:hyperlink>
    </w:p>
    <w:p w14:paraId="64A1184F" w14:textId="132E785A" w:rsidR="00972E19" w:rsidRDefault="00972E19" w:rsidP="00F82DC7">
      <w:pPr>
        <w:pStyle w:val="NoSpacing"/>
      </w:pPr>
    </w:p>
    <w:p w14:paraId="78CBCC84" w14:textId="22F17531" w:rsidR="00972E19" w:rsidRDefault="00937813" w:rsidP="00F82DC7">
      <w:pPr>
        <w:pStyle w:val="NoSpacing"/>
      </w:pPr>
      <w:r>
        <w:t>Lara explained the</w:t>
      </w:r>
      <w:r w:rsidR="00023819">
        <w:t xml:space="preserve"> DRAFT Financial Conditions report prepared </w:t>
      </w:r>
      <w:r w:rsidR="000B151B">
        <w:t>by HECC</w:t>
      </w:r>
      <w:r>
        <w:t xml:space="preserve">; how it is </w:t>
      </w:r>
      <w:r w:rsidR="00023819">
        <w:t xml:space="preserve">prepared, the contents and usage of the report. </w:t>
      </w:r>
      <w:r>
        <w:t xml:space="preserve"> When it is complete it will be a review of all of the </w:t>
      </w:r>
      <w:r w:rsidR="00586148">
        <w:t xml:space="preserve">Oregon </w:t>
      </w:r>
      <w:r>
        <w:t>universities. She reported that we are performing well.</w:t>
      </w:r>
      <w:r w:rsidR="00023819">
        <w:t xml:space="preserve">  The report will be presented to the EOU BOT Finance and Administration Committee on Wednesday, January 26, 2022.</w:t>
      </w:r>
    </w:p>
    <w:p w14:paraId="1925BA83" w14:textId="5770E5B7" w:rsidR="00023819" w:rsidRDefault="00023819" w:rsidP="00F82DC7">
      <w:pPr>
        <w:pStyle w:val="NoSpacing"/>
      </w:pPr>
    </w:p>
    <w:p w14:paraId="22016F2B" w14:textId="7C1DEB01" w:rsidR="00ED449C" w:rsidRPr="00937813" w:rsidRDefault="00023819" w:rsidP="00F82DC7">
      <w:pPr>
        <w:pStyle w:val="NoSpacing"/>
      </w:pPr>
      <w:r>
        <w:t xml:space="preserve">There were no questions from the committee and the </w:t>
      </w:r>
      <w:bookmarkStart w:id="0" w:name="_GoBack"/>
      <w:bookmarkEnd w:id="0"/>
      <w:r w:rsidR="00937813">
        <w:t>meeting was adjourned at 4:24PM</w:t>
      </w:r>
    </w:p>
    <w:p w14:paraId="6CCC94D9" w14:textId="7F7744AF" w:rsidR="000B797B" w:rsidRDefault="000B797B" w:rsidP="00F82DC7">
      <w:pPr>
        <w:pStyle w:val="NoSpacing"/>
      </w:pPr>
    </w:p>
    <w:p w14:paraId="1D92F785" w14:textId="3EE4ADAF" w:rsidR="000B797B" w:rsidRDefault="000B797B" w:rsidP="00F82DC7">
      <w:pPr>
        <w:pStyle w:val="NoSpacing"/>
        <w:rPr>
          <w:b/>
        </w:rPr>
      </w:pPr>
      <w:r>
        <w:rPr>
          <w:b/>
        </w:rPr>
        <w:t>Meeting Schedule</w:t>
      </w:r>
    </w:p>
    <w:p w14:paraId="5B0FFC64" w14:textId="110DCDAB" w:rsidR="00F1163F" w:rsidRDefault="000B797B" w:rsidP="0017055A">
      <w:pPr>
        <w:pStyle w:val="NoSpacing"/>
      </w:pPr>
      <w:r>
        <w:t>Th</w:t>
      </w:r>
      <w:r w:rsidR="00A76300">
        <w:t xml:space="preserve">e next meeting is scheduled for </w:t>
      </w:r>
      <w:r w:rsidR="00937813">
        <w:t>February 22nd</w:t>
      </w:r>
      <w:r w:rsidR="00A76300">
        <w:t xml:space="preserve">. </w:t>
      </w:r>
    </w:p>
    <w:p w14:paraId="5997D30A" w14:textId="77777777" w:rsidR="00937813" w:rsidRDefault="00937813" w:rsidP="0017055A">
      <w:pPr>
        <w:pStyle w:val="NoSpacing"/>
      </w:pPr>
    </w:p>
    <w:p w14:paraId="0F525C2D" w14:textId="77777777" w:rsidR="00F1163F" w:rsidRDefault="00F1163F" w:rsidP="0017055A">
      <w:pPr>
        <w:pStyle w:val="NoSpacing"/>
      </w:pPr>
      <w:r>
        <w:t>Respectfully Submitted</w:t>
      </w:r>
    </w:p>
    <w:p w14:paraId="65A6E7A3" w14:textId="26E69E9E" w:rsidR="00F1163F" w:rsidRPr="006E1A29" w:rsidRDefault="00937813" w:rsidP="0017055A">
      <w:pPr>
        <w:pStyle w:val="NoSpacing"/>
      </w:pPr>
      <w:r>
        <w:t>Tonya Evans</w:t>
      </w:r>
    </w:p>
    <w:p w14:paraId="4F114862" w14:textId="77777777" w:rsidR="006E1A29" w:rsidRPr="006E1A29" w:rsidRDefault="006E1A29" w:rsidP="0017055A">
      <w:pPr>
        <w:pStyle w:val="NoSpacing"/>
        <w:rPr>
          <w:b/>
        </w:rPr>
      </w:pPr>
    </w:p>
    <w:p w14:paraId="6512AE37" w14:textId="77777777" w:rsidR="00B43D42" w:rsidRPr="0017055A" w:rsidRDefault="00B43D42" w:rsidP="0017055A">
      <w:pPr>
        <w:pStyle w:val="NoSpacing"/>
      </w:pPr>
    </w:p>
    <w:p w14:paraId="18B27349" w14:textId="77777777" w:rsidR="00B43D42" w:rsidRPr="0017055A" w:rsidRDefault="00B43D42" w:rsidP="0017055A">
      <w:pPr>
        <w:pStyle w:val="NoSpacing"/>
      </w:pPr>
    </w:p>
    <w:p w14:paraId="10FD824D" w14:textId="77777777" w:rsidR="00B43D42" w:rsidRPr="0017055A" w:rsidRDefault="00B43D42" w:rsidP="0017055A">
      <w:pPr>
        <w:pStyle w:val="NoSpacing"/>
      </w:pPr>
    </w:p>
    <w:p w14:paraId="687C8216" w14:textId="77777777" w:rsidR="00B43D42" w:rsidRPr="0017055A" w:rsidRDefault="00B43D42" w:rsidP="0017055A">
      <w:pPr>
        <w:pStyle w:val="NoSpacing"/>
      </w:pPr>
    </w:p>
    <w:p w14:paraId="0B977617" w14:textId="77777777" w:rsidR="00B43D42" w:rsidRPr="0017055A" w:rsidRDefault="00B43D42" w:rsidP="0017055A">
      <w:pPr>
        <w:pStyle w:val="NoSpacing"/>
      </w:pPr>
    </w:p>
    <w:sectPr w:rsidR="00B43D42" w:rsidRPr="0017055A" w:rsidSect="00F510C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63387"/>
    <w:multiLevelType w:val="hybridMultilevel"/>
    <w:tmpl w:val="DE309292"/>
    <w:lvl w:ilvl="0" w:tplc="04090001">
      <w:start w:val="1"/>
      <w:numFmt w:val="bullet"/>
      <w:lvlText w:val=""/>
      <w:lvlJc w:val="left"/>
      <w:pPr>
        <w:ind w:left="1228" w:hanging="648"/>
        <w:jc w:val="left"/>
      </w:pPr>
      <w:rPr>
        <w:rFonts w:ascii="Symbol" w:hAnsi="Symbol" w:hint="default"/>
        <w:w w:val="99"/>
        <w:sz w:val="24"/>
        <w:szCs w:val="24"/>
      </w:rPr>
    </w:lvl>
    <w:lvl w:ilvl="1" w:tplc="28DABCB0">
      <w:start w:val="1"/>
      <w:numFmt w:val="bullet"/>
      <w:lvlText w:val="•"/>
      <w:lvlJc w:val="left"/>
      <w:pPr>
        <w:ind w:left="2229" w:hanging="648"/>
      </w:pPr>
      <w:rPr>
        <w:rFonts w:hint="default"/>
      </w:rPr>
    </w:lvl>
    <w:lvl w:ilvl="2" w:tplc="22FED086">
      <w:start w:val="1"/>
      <w:numFmt w:val="bullet"/>
      <w:lvlText w:val="•"/>
      <w:lvlJc w:val="left"/>
      <w:pPr>
        <w:ind w:left="3230" w:hanging="648"/>
      </w:pPr>
      <w:rPr>
        <w:rFonts w:hint="default"/>
      </w:rPr>
    </w:lvl>
    <w:lvl w:ilvl="3" w:tplc="25EEA6F4">
      <w:start w:val="1"/>
      <w:numFmt w:val="bullet"/>
      <w:lvlText w:val="•"/>
      <w:lvlJc w:val="left"/>
      <w:pPr>
        <w:ind w:left="4231" w:hanging="648"/>
      </w:pPr>
      <w:rPr>
        <w:rFonts w:hint="default"/>
      </w:rPr>
    </w:lvl>
    <w:lvl w:ilvl="4" w:tplc="855A5FEA">
      <w:start w:val="1"/>
      <w:numFmt w:val="bullet"/>
      <w:lvlText w:val="•"/>
      <w:lvlJc w:val="left"/>
      <w:pPr>
        <w:ind w:left="5232" w:hanging="648"/>
      </w:pPr>
      <w:rPr>
        <w:rFonts w:hint="default"/>
      </w:rPr>
    </w:lvl>
    <w:lvl w:ilvl="5" w:tplc="109EF216">
      <w:start w:val="1"/>
      <w:numFmt w:val="bullet"/>
      <w:lvlText w:val="•"/>
      <w:lvlJc w:val="left"/>
      <w:pPr>
        <w:ind w:left="6234" w:hanging="648"/>
      </w:pPr>
      <w:rPr>
        <w:rFonts w:hint="default"/>
      </w:rPr>
    </w:lvl>
    <w:lvl w:ilvl="6" w:tplc="F0349FA6">
      <w:start w:val="1"/>
      <w:numFmt w:val="bullet"/>
      <w:lvlText w:val="•"/>
      <w:lvlJc w:val="left"/>
      <w:pPr>
        <w:ind w:left="7235" w:hanging="648"/>
      </w:pPr>
      <w:rPr>
        <w:rFonts w:hint="default"/>
      </w:rPr>
    </w:lvl>
    <w:lvl w:ilvl="7" w:tplc="1FD0CD72">
      <w:start w:val="1"/>
      <w:numFmt w:val="bullet"/>
      <w:lvlText w:val="•"/>
      <w:lvlJc w:val="left"/>
      <w:pPr>
        <w:ind w:left="8236" w:hanging="648"/>
      </w:pPr>
      <w:rPr>
        <w:rFonts w:hint="default"/>
      </w:rPr>
    </w:lvl>
    <w:lvl w:ilvl="8" w:tplc="1332D682">
      <w:start w:val="1"/>
      <w:numFmt w:val="bullet"/>
      <w:lvlText w:val="•"/>
      <w:lvlJc w:val="left"/>
      <w:pPr>
        <w:ind w:left="9237" w:hanging="648"/>
      </w:pPr>
      <w:rPr>
        <w:rFonts w:hint="default"/>
      </w:rPr>
    </w:lvl>
  </w:abstractNum>
  <w:abstractNum w:abstractNumId="1" w15:restartNumberingAfterBreak="0">
    <w:nsid w:val="319A26ED"/>
    <w:multiLevelType w:val="hybridMultilevel"/>
    <w:tmpl w:val="F494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56EDA"/>
    <w:multiLevelType w:val="hybridMultilevel"/>
    <w:tmpl w:val="D46E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C58BF"/>
    <w:multiLevelType w:val="hybridMultilevel"/>
    <w:tmpl w:val="E208C814"/>
    <w:lvl w:ilvl="0" w:tplc="04090001">
      <w:start w:val="1"/>
      <w:numFmt w:val="bullet"/>
      <w:lvlText w:val=""/>
      <w:lvlJc w:val="left"/>
      <w:pPr>
        <w:ind w:left="1228" w:hanging="648"/>
        <w:jc w:val="left"/>
      </w:pPr>
      <w:rPr>
        <w:rFonts w:ascii="Symbol" w:hAnsi="Symbol" w:hint="default"/>
        <w:w w:val="99"/>
        <w:sz w:val="24"/>
        <w:szCs w:val="24"/>
      </w:rPr>
    </w:lvl>
    <w:lvl w:ilvl="1" w:tplc="C4B02828">
      <w:start w:val="1"/>
      <w:numFmt w:val="bullet"/>
      <w:lvlText w:val="•"/>
      <w:lvlJc w:val="left"/>
      <w:pPr>
        <w:ind w:left="2229" w:hanging="648"/>
      </w:pPr>
      <w:rPr>
        <w:rFonts w:hint="default"/>
      </w:rPr>
    </w:lvl>
    <w:lvl w:ilvl="2" w:tplc="EBD6F26E">
      <w:start w:val="1"/>
      <w:numFmt w:val="bullet"/>
      <w:lvlText w:val="•"/>
      <w:lvlJc w:val="left"/>
      <w:pPr>
        <w:ind w:left="3230" w:hanging="648"/>
      </w:pPr>
      <w:rPr>
        <w:rFonts w:hint="default"/>
      </w:rPr>
    </w:lvl>
    <w:lvl w:ilvl="3" w:tplc="14CC1724">
      <w:start w:val="1"/>
      <w:numFmt w:val="bullet"/>
      <w:lvlText w:val="•"/>
      <w:lvlJc w:val="left"/>
      <w:pPr>
        <w:ind w:left="4231" w:hanging="648"/>
      </w:pPr>
      <w:rPr>
        <w:rFonts w:hint="default"/>
      </w:rPr>
    </w:lvl>
    <w:lvl w:ilvl="4" w:tplc="231C2D70">
      <w:start w:val="1"/>
      <w:numFmt w:val="bullet"/>
      <w:lvlText w:val="•"/>
      <w:lvlJc w:val="left"/>
      <w:pPr>
        <w:ind w:left="5232" w:hanging="648"/>
      </w:pPr>
      <w:rPr>
        <w:rFonts w:hint="default"/>
      </w:rPr>
    </w:lvl>
    <w:lvl w:ilvl="5" w:tplc="A2365E1E">
      <w:start w:val="1"/>
      <w:numFmt w:val="bullet"/>
      <w:lvlText w:val="•"/>
      <w:lvlJc w:val="left"/>
      <w:pPr>
        <w:ind w:left="6234" w:hanging="648"/>
      </w:pPr>
      <w:rPr>
        <w:rFonts w:hint="default"/>
      </w:rPr>
    </w:lvl>
    <w:lvl w:ilvl="6" w:tplc="35BCB3FE">
      <w:start w:val="1"/>
      <w:numFmt w:val="bullet"/>
      <w:lvlText w:val="•"/>
      <w:lvlJc w:val="left"/>
      <w:pPr>
        <w:ind w:left="7235" w:hanging="648"/>
      </w:pPr>
      <w:rPr>
        <w:rFonts w:hint="default"/>
      </w:rPr>
    </w:lvl>
    <w:lvl w:ilvl="7" w:tplc="92CAFB68">
      <w:start w:val="1"/>
      <w:numFmt w:val="bullet"/>
      <w:lvlText w:val="•"/>
      <w:lvlJc w:val="left"/>
      <w:pPr>
        <w:ind w:left="8236" w:hanging="648"/>
      </w:pPr>
      <w:rPr>
        <w:rFonts w:hint="default"/>
      </w:rPr>
    </w:lvl>
    <w:lvl w:ilvl="8" w:tplc="76E81D64">
      <w:start w:val="1"/>
      <w:numFmt w:val="bullet"/>
      <w:lvlText w:val="•"/>
      <w:lvlJc w:val="left"/>
      <w:pPr>
        <w:ind w:left="9237" w:hanging="648"/>
      </w:pPr>
      <w:rPr>
        <w:rFonts w:hint="default"/>
      </w:rPr>
    </w:lvl>
  </w:abstractNum>
  <w:abstractNum w:abstractNumId="4" w15:restartNumberingAfterBreak="0">
    <w:nsid w:val="4E8E6388"/>
    <w:multiLevelType w:val="hybridMultilevel"/>
    <w:tmpl w:val="3134F730"/>
    <w:lvl w:ilvl="0" w:tplc="9B1AC8B4">
      <w:start w:val="1"/>
      <w:numFmt w:val="decimal"/>
      <w:lvlText w:val="%1."/>
      <w:lvlJc w:val="left"/>
      <w:pPr>
        <w:ind w:left="1228" w:hanging="648"/>
        <w:jc w:val="left"/>
      </w:pPr>
      <w:rPr>
        <w:rFonts w:ascii="Arial" w:eastAsia="Arial" w:hAnsi="Arial" w:hint="default"/>
        <w:w w:val="99"/>
        <w:sz w:val="24"/>
        <w:szCs w:val="24"/>
      </w:rPr>
    </w:lvl>
    <w:lvl w:ilvl="1" w:tplc="28DABCB0">
      <w:start w:val="1"/>
      <w:numFmt w:val="bullet"/>
      <w:lvlText w:val="•"/>
      <w:lvlJc w:val="left"/>
      <w:pPr>
        <w:ind w:left="2229" w:hanging="648"/>
      </w:pPr>
      <w:rPr>
        <w:rFonts w:hint="default"/>
      </w:rPr>
    </w:lvl>
    <w:lvl w:ilvl="2" w:tplc="22FED086">
      <w:start w:val="1"/>
      <w:numFmt w:val="bullet"/>
      <w:lvlText w:val="•"/>
      <w:lvlJc w:val="left"/>
      <w:pPr>
        <w:ind w:left="3230" w:hanging="648"/>
      </w:pPr>
      <w:rPr>
        <w:rFonts w:hint="default"/>
      </w:rPr>
    </w:lvl>
    <w:lvl w:ilvl="3" w:tplc="25EEA6F4">
      <w:start w:val="1"/>
      <w:numFmt w:val="bullet"/>
      <w:lvlText w:val="•"/>
      <w:lvlJc w:val="left"/>
      <w:pPr>
        <w:ind w:left="4231" w:hanging="648"/>
      </w:pPr>
      <w:rPr>
        <w:rFonts w:hint="default"/>
      </w:rPr>
    </w:lvl>
    <w:lvl w:ilvl="4" w:tplc="855A5FEA">
      <w:start w:val="1"/>
      <w:numFmt w:val="bullet"/>
      <w:lvlText w:val="•"/>
      <w:lvlJc w:val="left"/>
      <w:pPr>
        <w:ind w:left="5232" w:hanging="648"/>
      </w:pPr>
      <w:rPr>
        <w:rFonts w:hint="default"/>
      </w:rPr>
    </w:lvl>
    <w:lvl w:ilvl="5" w:tplc="109EF216">
      <w:start w:val="1"/>
      <w:numFmt w:val="bullet"/>
      <w:lvlText w:val="•"/>
      <w:lvlJc w:val="left"/>
      <w:pPr>
        <w:ind w:left="6234" w:hanging="648"/>
      </w:pPr>
      <w:rPr>
        <w:rFonts w:hint="default"/>
      </w:rPr>
    </w:lvl>
    <w:lvl w:ilvl="6" w:tplc="F0349FA6">
      <w:start w:val="1"/>
      <w:numFmt w:val="bullet"/>
      <w:lvlText w:val="•"/>
      <w:lvlJc w:val="left"/>
      <w:pPr>
        <w:ind w:left="7235" w:hanging="648"/>
      </w:pPr>
      <w:rPr>
        <w:rFonts w:hint="default"/>
      </w:rPr>
    </w:lvl>
    <w:lvl w:ilvl="7" w:tplc="1FD0CD72">
      <w:start w:val="1"/>
      <w:numFmt w:val="bullet"/>
      <w:lvlText w:val="•"/>
      <w:lvlJc w:val="left"/>
      <w:pPr>
        <w:ind w:left="8236" w:hanging="648"/>
      </w:pPr>
      <w:rPr>
        <w:rFonts w:hint="default"/>
      </w:rPr>
    </w:lvl>
    <w:lvl w:ilvl="8" w:tplc="1332D682">
      <w:start w:val="1"/>
      <w:numFmt w:val="bullet"/>
      <w:lvlText w:val="•"/>
      <w:lvlJc w:val="left"/>
      <w:pPr>
        <w:ind w:left="9237" w:hanging="648"/>
      </w:pPr>
      <w:rPr>
        <w:rFonts w:hint="default"/>
      </w:rPr>
    </w:lvl>
  </w:abstractNum>
  <w:abstractNum w:abstractNumId="5" w15:restartNumberingAfterBreak="0">
    <w:nsid w:val="5AA82550"/>
    <w:multiLevelType w:val="multilevel"/>
    <w:tmpl w:val="52D2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A2179F"/>
    <w:multiLevelType w:val="hybridMultilevel"/>
    <w:tmpl w:val="C1AE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C5381"/>
    <w:multiLevelType w:val="multilevel"/>
    <w:tmpl w:val="86A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7F348D"/>
    <w:multiLevelType w:val="multilevel"/>
    <w:tmpl w:val="83F0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66792C"/>
    <w:multiLevelType w:val="hybridMultilevel"/>
    <w:tmpl w:val="A536B96A"/>
    <w:lvl w:ilvl="0" w:tplc="BD4EF684">
      <w:start w:val="1"/>
      <w:numFmt w:val="decimal"/>
      <w:lvlText w:val="%1."/>
      <w:lvlJc w:val="left"/>
      <w:pPr>
        <w:ind w:left="1228" w:hanging="648"/>
        <w:jc w:val="left"/>
      </w:pPr>
      <w:rPr>
        <w:rFonts w:ascii="Arial" w:eastAsia="Arial" w:hAnsi="Arial" w:hint="default"/>
        <w:w w:val="99"/>
        <w:sz w:val="24"/>
        <w:szCs w:val="24"/>
      </w:rPr>
    </w:lvl>
    <w:lvl w:ilvl="1" w:tplc="C4B02828">
      <w:start w:val="1"/>
      <w:numFmt w:val="bullet"/>
      <w:lvlText w:val="•"/>
      <w:lvlJc w:val="left"/>
      <w:pPr>
        <w:ind w:left="2229" w:hanging="648"/>
      </w:pPr>
      <w:rPr>
        <w:rFonts w:hint="default"/>
      </w:rPr>
    </w:lvl>
    <w:lvl w:ilvl="2" w:tplc="EBD6F26E">
      <w:start w:val="1"/>
      <w:numFmt w:val="bullet"/>
      <w:lvlText w:val="•"/>
      <w:lvlJc w:val="left"/>
      <w:pPr>
        <w:ind w:left="3230" w:hanging="648"/>
      </w:pPr>
      <w:rPr>
        <w:rFonts w:hint="default"/>
      </w:rPr>
    </w:lvl>
    <w:lvl w:ilvl="3" w:tplc="14CC1724">
      <w:start w:val="1"/>
      <w:numFmt w:val="bullet"/>
      <w:lvlText w:val="•"/>
      <w:lvlJc w:val="left"/>
      <w:pPr>
        <w:ind w:left="4231" w:hanging="648"/>
      </w:pPr>
      <w:rPr>
        <w:rFonts w:hint="default"/>
      </w:rPr>
    </w:lvl>
    <w:lvl w:ilvl="4" w:tplc="231C2D70">
      <w:start w:val="1"/>
      <w:numFmt w:val="bullet"/>
      <w:lvlText w:val="•"/>
      <w:lvlJc w:val="left"/>
      <w:pPr>
        <w:ind w:left="5232" w:hanging="648"/>
      </w:pPr>
      <w:rPr>
        <w:rFonts w:hint="default"/>
      </w:rPr>
    </w:lvl>
    <w:lvl w:ilvl="5" w:tplc="A2365E1E">
      <w:start w:val="1"/>
      <w:numFmt w:val="bullet"/>
      <w:lvlText w:val="•"/>
      <w:lvlJc w:val="left"/>
      <w:pPr>
        <w:ind w:left="6234" w:hanging="648"/>
      </w:pPr>
      <w:rPr>
        <w:rFonts w:hint="default"/>
      </w:rPr>
    </w:lvl>
    <w:lvl w:ilvl="6" w:tplc="35BCB3FE">
      <w:start w:val="1"/>
      <w:numFmt w:val="bullet"/>
      <w:lvlText w:val="•"/>
      <w:lvlJc w:val="left"/>
      <w:pPr>
        <w:ind w:left="7235" w:hanging="648"/>
      </w:pPr>
      <w:rPr>
        <w:rFonts w:hint="default"/>
      </w:rPr>
    </w:lvl>
    <w:lvl w:ilvl="7" w:tplc="92CAFB68">
      <w:start w:val="1"/>
      <w:numFmt w:val="bullet"/>
      <w:lvlText w:val="•"/>
      <w:lvlJc w:val="left"/>
      <w:pPr>
        <w:ind w:left="8236" w:hanging="648"/>
      </w:pPr>
      <w:rPr>
        <w:rFonts w:hint="default"/>
      </w:rPr>
    </w:lvl>
    <w:lvl w:ilvl="8" w:tplc="76E81D64">
      <w:start w:val="1"/>
      <w:numFmt w:val="bullet"/>
      <w:lvlText w:val="•"/>
      <w:lvlJc w:val="left"/>
      <w:pPr>
        <w:ind w:left="9237" w:hanging="648"/>
      </w:pPr>
      <w:rPr>
        <w:rFonts w:hint="default"/>
      </w:rPr>
    </w:lvl>
  </w:abstractNum>
  <w:num w:numId="1">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7"/>
  </w:num>
  <w:num w:numId="3">
    <w:abstractNumId w:val="4"/>
  </w:num>
  <w:num w:numId="4">
    <w:abstractNumId w:val="9"/>
  </w:num>
  <w:num w:numId="5">
    <w:abstractNumId w:val="3"/>
  </w:num>
  <w:num w:numId="6">
    <w:abstractNumId w:val="0"/>
  </w:num>
  <w:num w:numId="7">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01B"/>
    <w:rsid w:val="00016663"/>
    <w:rsid w:val="00016E55"/>
    <w:rsid w:val="00023819"/>
    <w:rsid w:val="00023963"/>
    <w:rsid w:val="000345CC"/>
    <w:rsid w:val="000369D6"/>
    <w:rsid w:val="00052FE4"/>
    <w:rsid w:val="000779EB"/>
    <w:rsid w:val="00087F2D"/>
    <w:rsid w:val="000967CF"/>
    <w:rsid w:val="000A437D"/>
    <w:rsid w:val="000B151B"/>
    <w:rsid w:val="000B797B"/>
    <w:rsid w:val="000C1007"/>
    <w:rsid w:val="000C4248"/>
    <w:rsid w:val="000D28E5"/>
    <w:rsid w:val="000D71BF"/>
    <w:rsid w:val="000E039D"/>
    <w:rsid w:val="000E3AC7"/>
    <w:rsid w:val="000F24D0"/>
    <w:rsid w:val="00100B0F"/>
    <w:rsid w:val="001037A5"/>
    <w:rsid w:val="001050DC"/>
    <w:rsid w:val="00105AA1"/>
    <w:rsid w:val="00106E09"/>
    <w:rsid w:val="00131015"/>
    <w:rsid w:val="00133AC1"/>
    <w:rsid w:val="00137EF7"/>
    <w:rsid w:val="0014455A"/>
    <w:rsid w:val="00150896"/>
    <w:rsid w:val="0015750D"/>
    <w:rsid w:val="00163F0F"/>
    <w:rsid w:val="0017055A"/>
    <w:rsid w:val="001C7286"/>
    <w:rsid w:val="001F139D"/>
    <w:rsid w:val="0023571E"/>
    <w:rsid w:val="002461CC"/>
    <w:rsid w:val="00247101"/>
    <w:rsid w:val="00282650"/>
    <w:rsid w:val="002910BE"/>
    <w:rsid w:val="002A4F32"/>
    <w:rsid w:val="002C57D8"/>
    <w:rsid w:val="002D1045"/>
    <w:rsid w:val="002D1528"/>
    <w:rsid w:val="002E2E7B"/>
    <w:rsid w:val="00301697"/>
    <w:rsid w:val="00313AAF"/>
    <w:rsid w:val="00321A2D"/>
    <w:rsid w:val="00353C8C"/>
    <w:rsid w:val="00375694"/>
    <w:rsid w:val="00375F3B"/>
    <w:rsid w:val="00394404"/>
    <w:rsid w:val="00397805"/>
    <w:rsid w:val="003A07EE"/>
    <w:rsid w:val="003B0966"/>
    <w:rsid w:val="003B7434"/>
    <w:rsid w:val="003B7709"/>
    <w:rsid w:val="003D2017"/>
    <w:rsid w:val="003D5543"/>
    <w:rsid w:val="003D7735"/>
    <w:rsid w:val="00412C63"/>
    <w:rsid w:val="0042701B"/>
    <w:rsid w:val="00430B39"/>
    <w:rsid w:val="0043109E"/>
    <w:rsid w:val="00456337"/>
    <w:rsid w:val="00472A44"/>
    <w:rsid w:val="00484735"/>
    <w:rsid w:val="004A165E"/>
    <w:rsid w:val="004B4C94"/>
    <w:rsid w:val="004C2DAE"/>
    <w:rsid w:val="004C5284"/>
    <w:rsid w:val="004C52F5"/>
    <w:rsid w:val="004D01B7"/>
    <w:rsid w:val="004F5B09"/>
    <w:rsid w:val="00503AA0"/>
    <w:rsid w:val="005112A3"/>
    <w:rsid w:val="00522844"/>
    <w:rsid w:val="005272E8"/>
    <w:rsid w:val="00543C14"/>
    <w:rsid w:val="00561F32"/>
    <w:rsid w:val="005733B5"/>
    <w:rsid w:val="00585FFF"/>
    <w:rsid w:val="00586148"/>
    <w:rsid w:val="00591DBB"/>
    <w:rsid w:val="00591ED3"/>
    <w:rsid w:val="00595787"/>
    <w:rsid w:val="00597D81"/>
    <w:rsid w:val="005B1149"/>
    <w:rsid w:val="005B4725"/>
    <w:rsid w:val="005C04F0"/>
    <w:rsid w:val="005E39C7"/>
    <w:rsid w:val="005F4B57"/>
    <w:rsid w:val="005F4F6F"/>
    <w:rsid w:val="005F6F97"/>
    <w:rsid w:val="00600853"/>
    <w:rsid w:val="00601332"/>
    <w:rsid w:val="0061544F"/>
    <w:rsid w:val="00616638"/>
    <w:rsid w:val="00633BE0"/>
    <w:rsid w:val="00637728"/>
    <w:rsid w:val="00644D35"/>
    <w:rsid w:val="006505CE"/>
    <w:rsid w:val="00654E66"/>
    <w:rsid w:val="006563EA"/>
    <w:rsid w:val="006756A6"/>
    <w:rsid w:val="00683318"/>
    <w:rsid w:val="006A1043"/>
    <w:rsid w:val="006A12BD"/>
    <w:rsid w:val="006A4764"/>
    <w:rsid w:val="006B2789"/>
    <w:rsid w:val="006B72ED"/>
    <w:rsid w:val="006C37AD"/>
    <w:rsid w:val="006E1A29"/>
    <w:rsid w:val="007007FA"/>
    <w:rsid w:val="00725144"/>
    <w:rsid w:val="007502A8"/>
    <w:rsid w:val="0076046A"/>
    <w:rsid w:val="007774C5"/>
    <w:rsid w:val="007902EB"/>
    <w:rsid w:val="007A421F"/>
    <w:rsid w:val="007B1FEF"/>
    <w:rsid w:val="007B63D0"/>
    <w:rsid w:val="007D1D6A"/>
    <w:rsid w:val="00804DFA"/>
    <w:rsid w:val="008117D2"/>
    <w:rsid w:val="00821EAD"/>
    <w:rsid w:val="00823A58"/>
    <w:rsid w:val="0082700D"/>
    <w:rsid w:val="008273FD"/>
    <w:rsid w:val="00837A09"/>
    <w:rsid w:val="0085328A"/>
    <w:rsid w:val="00856912"/>
    <w:rsid w:val="0087444B"/>
    <w:rsid w:val="00881EF1"/>
    <w:rsid w:val="00885FDC"/>
    <w:rsid w:val="008867B2"/>
    <w:rsid w:val="008A2A81"/>
    <w:rsid w:val="008A71CA"/>
    <w:rsid w:val="008A7476"/>
    <w:rsid w:val="008B09E0"/>
    <w:rsid w:val="008D2AF2"/>
    <w:rsid w:val="008D560F"/>
    <w:rsid w:val="008E7959"/>
    <w:rsid w:val="008F7070"/>
    <w:rsid w:val="009051F3"/>
    <w:rsid w:val="00910261"/>
    <w:rsid w:val="009106C8"/>
    <w:rsid w:val="00922FF6"/>
    <w:rsid w:val="00933250"/>
    <w:rsid w:val="00937813"/>
    <w:rsid w:val="009438AF"/>
    <w:rsid w:val="00972E19"/>
    <w:rsid w:val="00983393"/>
    <w:rsid w:val="009A515A"/>
    <w:rsid w:val="009C1348"/>
    <w:rsid w:val="009D2F7C"/>
    <w:rsid w:val="009E0538"/>
    <w:rsid w:val="009E7846"/>
    <w:rsid w:val="009E7DE7"/>
    <w:rsid w:val="00A07B5D"/>
    <w:rsid w:val="00A20AC1"/>
    <w:rsid w:val="00A30794"/>
    <w:rsid w:val="00A367A3"/>
    <w:rsid w:val="00A41D8D"/>
    <w:rsid w:val="00A4420C"/>
    <w:rsid w:val="00A50C5B"/>
    <w:rsid w:val="00A53860"/>
    <w:rsid w:val="00A76300"/>
    <w:rsid w:val="00A81679"/>
    <w:rsid w:val="00A95CF5"/>
    <w:rsid w:val="00AA5151"/>
    <w:rsid w:val="00AA5D64"/>
    <w:rsid w:val="00AD204C"/>
    <w:rsid w:val="00AF14F9"/>
    <w:rsid w:val="00B13353"/>
    <w:rsid w:val="00B156A9"/>
    <w:rsid w:val="00B2032C"/>
    <w:rsid w:val="00B222DF"/>
    <w:rsid w:val="00B23117"/>
    <w:rsid w:val="00B35824"/>
    <w:rsid w:val="00B41B8B"/>
    <w:rsid w:val="00B43D42"/>
    <w:rsid w:val="00B61BAE"/>
    <w:rsid w:val="00B7681E"/>
    <w:rsid w:val="00B864D0"/>
    <w:rsid w:val="00B86EF0"/>
    <w:rsid w:val="00BF158A"/>
    <w:rsid w:val="00BF63E8"/>
    <w:rsid w:val="00C01B0F"/>
    <w:rsid w:val="00C03360"/>
    <w:rsid w:val="00C05EC4"/>
    <w:rsid w:val="00C30364"/>
    <w:rsid w:val="00C35CF6"/>
    <w:rsid w:val="00C63679"/>
    <w:rsid w:val="00C63E9A"/>
    <w:rsid w:val="00C646DF"/>
    <w:rsid w:val="00C72BA6"/>
    <w:rsid w:val="00C80FB5"/>
    <w:rsid w:val="00CA7A33"/>
    <w:rsid w:val="00CE6FA3"/>
    <w:rsid w:val="00D13108"/>
    <w:rsid w:val="00D6056A"/>
    <w:rsid w:val="00D70D12"/>
    <w:rsid w:val="00D9647D"/>
    <w:rsid w:val="00DB7C23"/>
    <w:rsid w:val="00DC20BA"/>
    <w:rsid w:val="00DD6F1C"/>
    <w:rsid w:val="00E17101"/>
    <w:rsid w:val="00E24461"/>
    <w:rsid w:val="00E32158"/>
    <w:rsid w:val="00E33917"/>
    <w:rsid w:val="00E37638"/>
    <w:rsid w:val="00E93731"/>
    <w:rsid w:val="00E93CA5"/>
    <w:rsid w:val="00ED449C"/>
    <w:rsid w:val="00ED7508"/>
    <w:rsid w:val="00EE7690"/>
    <w:rsid w:val="00F1163F"/>
    <w:rsid w:val="00F20D81"/>
    <w:rsid w:val="00F2383F"/>
    <w:rsid w:val="00F510C8"/>
    <w:rsid w:val="00F56BC0"/>
    <w:rsid w:val="00F60F3D"/>
    <w:rsid w:val="00F6701B"/>
    <w:rsid w:val="00F71ED6"/>
    <w:rsid w:val="00F76DC4"/>
    <w:rsid w:val="00F82DC7"/>
    <w:rsid w:val="00FA313B"/>
    <w:rsid w:val="00FB3F70"/>
    <w:rsid w:val="00FC1D54"/>
    <w:rsid w:val="00FD121F"/>
    <w:rsid w:val="00FE3D59"/>
    <w:rsid w:val="00FF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E5A4"/>
  <w15:chartTrackingRefBased/>
  <w15:docId w15:val="{B202B3EB-A5E7-4710-A2CA-EE25F982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E3AC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01B"/>
    <w:pPr>
      <w:spacing w:after="0" w:line="240" w:lineRule="auto"/>
    </w:pPr>
  </w:style>
  <w:style w:type="character" w:styleId="Hyperlink">
    <w:name w:val="Hyperlink"/>
    <w:basedOn w:val="DefaultParagraphFont"/>
    <w:uiPriority w:val="99"/>
    <w:unhideWhenUsed/>
    <w:rsid w:val="00B23117"/>
    <w:rPr>
      <w:color w:val="0563C1" w:themeColor="hyperlink"/>
      <w:u w:val="single"/>
    </w:rPr>
  </w:style>
  <w:style w:type="paragraph" w:styleId="NormalWeb">
    <w:name w:val="Normal (Web)"/>
    <w:basedOn w:val="Normal"/>
    <w:uiPriority w:val="99"/>
    <w:semiHidden/>
    <w:unhideWhenUsed/>
    <w:rsid w:val="002461C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2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6827">
      <w:bodyDiv w:val="1"/>
      <w:marLeft w:val="0"/>
      <w:marRight w:val="0"/>
      <w:marTop w:val="0"/>
      <w:marBottom w:val="0"/>
      <w:divBdr>
        <w:top w:val="none" w:sz="0" w:space="0" w:color="auto"/>
        <w:left w:val="none" w:sz="0" w:space="0" w:color="auto"/>
        <w:bottom w:val="none" w:sz="0" w:space="0" w:color="auto"/>
        <w:right w:val="none" w:sz="0" w:space="0" w:color="auto"/>
      </w:divBdr>
    </w:div>
    <w:div w:id="680668039">
      <w:bodyDiv w:val="1"/>
      <w:marLeft w:val="0"/>
      <w:marRight w:val="0"/>
      <w:marTop w:val="0"/>
      <w:marBottom w:val="0"/>
      <w:divBdr>
        <w:top w:val="none" w:sz="0" w:space="0" w:color="auto"/>
        <w:left w:val="none" w:sz="0" w:space="0" w:color="auto"/>
        <w:bottom w:val="none" w:sz="0" w:space="0" w:color="auto"/>
        <w:right w:val="none" w:sz="0" w:space="0" w:color="auto"/>
      </w:divBdr>
    </w:div>
    <w:div w:id="214442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file/d/1GZmZpipoJTSmRqgtyq253IOmDp464PfH/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file/d/1H0zdC3CHx6r3C31COwsbClPsYhpTtpCc/vie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F5F04-E597-46E3-95F8-70F09C0A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EOU</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Carson-Mastrude</dc:creator>
  <cp:keywords/>
  <dc:description/>
  <cp:lastModifiedBy>Tonya Evans</cp:lastModifiedBy>
  <cp:revision>3</cp:revision>
  <cp:lastPrinted>2020-12-10T21:58:00Z</cp:lastPrinted>
  <dcterms:created xsi:type="dcterms:W3CDTF">2022-02-09T16:16:00Z</dcterms:created>
  <dcterms:modified xsi:type="dcterms:W3CDTF">2022-02-18T16:31:00Z</dcterms:modified>
</cp:coreProperties>
</file>